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01C32" w14:textId="77777777" w:rsidR="00AC753A" w:rsidRDefault="00000000">
      <w:pPr>
        <w:spacing w:after="105" w:line="259" w:lineRule="auto"/>
        <w:ind w:left="0" w:right="133" w:firstLine="0"/>
        <w:jc w:val="center"/>
      </w:pPr>
      <w:r>
        <w:rPr>
          <w:rFonts w:ascii="HGSSoeiKakugothicUB" w:eastAsia="HGSSoeiKakugothicUB" w:hAnsi="HGSSoeiKakugothicUB" w:cs="HGSSoeiKakugothicUB"/>
          <w:sz w:val="40"/>
        </w:rPr>
        <w:t>令和 7 年度 門真市文化祭</w:t>
      </w:r>
      <w:r>
        <w:rPr>
          <w:rFonts w:ascii="HGSSoeiKakugothicUB" w:eastAsia="HGSSoeiKakugothicUB" w:hAnsi="HGSSoeiKakugothicUB" w:cs="HGSSoeiKakugothicUB"/>
          <w:sz w:val="48"/>
        </w:rPr>
        <w:t xml:space="preserve"> </w:t>
      </w:r>
      <w:r>
        <w:rPr>
          <w:rFonts w:ascii="HGSSoeiKakugothicUB" w:eastAsia="HGSSoeiKakugothicUB" w:hAnsi="HGSSoeiKakugothicUB" w:cs="HGSSoeiKakugothicUB"/>
          <w:sz w:val="48"/>
          <w:bdr w:val="single" w:sz="8" w:space="0" w:color="000000"/>
        </w:rPr>
        <w:t>芸能祭</w:t>
      </w:r>
      <w:r>
        <w:rPr>
          <w:rFonts w:ascii="HGSSoeiKakugothicUB" w:eastAsia="HGSSoeiKakugothicUB" w:hAnsi="HGSSoeiKakugothicUB" w:cs="HGSSoeiKakugothicUB"/>
          <w:sz w:val="48"/>
        </w:rPr>
        <w:t xml:space="preserve"> </w:t>
      </w:r>
      <w:r>
        <w:rPr>
          <w:rFonts w:ascii="HGSSoeiKakugothicUB" w:eastAsia="HGSSoeiKakugothicUB" w:hAnsi="HGSSoeiKakugothicUB" w:cs="HGSSoeiKakugothicUB"/>
          <w:sz w:val="40"/>
        </w:rPr>
        <w:t xml:space="preserve">開催要項 </w:t>
      </w:r>
    </w:p>
    <w:p w14:paraId="114663DD" w14:textId="77777777" w:rsidR="00AC753A" w:rsidRDefault="00000000">
      <w:pPr>
        <w:spacing w:after="288" w:line="259" w:lineRule="auto"/>
        <w:ind w:left="0" w:right="47" w:firstLine="0"/>
        <w:jc w:val="center"/>
      </w:pPr>
      <w:r>
        <w:rPr>
          <w:rFonts w:ascii="HGSSoeiKakugothicUB" w:eastAsia="HGSSoeiKakugothicUB" w:hAnsi="HGSSoeiKakugothicUB" w:cs="HGSSoeiKakugothicUB"/>
          <w:sz w:val="28"/>
        </w:rPr>
        <w:t xml:space="preserve"> </w:t>
      </w:r>
    </w:p>
    <w:p w14:paraId="5471C384" w14:textId="77777777" w:rsidR="00AC753A" w:rsidRDefault="00000000">
      <w:pPr>
        <w:pStyle w:val="1"/>
        <w:ind w:left="211"/>
      </w:pPr>
      <w:r>
        <w:t>１．文化祭について</w:t>
      </w:r>
      <w:r>
        <w:rPr>
          <w:vertAlign w:val="subscript"/>
        </w:rPr>
        <w:t xml:space="preserve"> </w:t>
      </w:r>
    </w:p>
    <w:tbl>
      <w:tblPr>
        <w:tblStyle w:val="TableGrid"/>
        <w:tblW w:w="10061" w:type="dxa"/>
        <w:tblInd w:w="110" w:type="dxa"/>
        <w:tblCellMar>
          <w:top w:w="35" w:type="dxa"/>
          <w:left w:w="110" w:type="dxa"/>
          <w:bottom w:w="0" w:type="dxa"/>
          <w:right w:w="105" w:type="dxa"/>
        </w:tblCellMar>
        <w:tblLook w:val="04A0" w:firstRow="1" w:lastRow="0" w:firstColumn="1" w:lastColumn="0" w:noHBand="0" w:noVBand="1"/>
      </w:tblPr>
      <w:tblGrid>
        <w:gridCol w:w="1589"/>
        <w:gridCol w:w="8472"/>
      </w:tblGrid>
      <w:tr w:rsidR="00AC753A" w14:paraId="17199138" w14:textId="77777777">
        <w:trPr>
          <w:trHeight w:val="552"/>
        </w:trPr>
        <w:tc>
          <w:tcPr>
            <w:tcW w:w="1589" w:type="dxa"/>
            <w:tcBorders>
              <w:top w:val="single" w:sz="4" w:space="0" w:color="000000"/>
              <w:left w:val="single" w:sz="4" w:space="0" w:color="000000"/>
              <w:bottom w:val="single" w:sz="4" w:space="0" w:color="000000"/>
              <w:right w:val="single" w:sz="4" w:space="0" w:color="000000"/>
            </w:tcBorders>
            <w:vAlign w:val="center"/>
          </w:tcPr>
          <w:p w14:paraId="2B667B91" w14:textId="77777777" w:rsidR="00AC753A" w:rsidRDefault="00000000">
            <w:pPr>
              <w:spacing w:after="0" w:line="259" w:lineRule="auto"/>
              <w:ind w:left="264" w:firstLine="0"/>
            </w:pPr>
            <w:r>
              <w:t xml:space="preserve">開催目的 </w:t>
            </w:r>
          </w:p>
        </w:tc>
        <w:tc>
          <w:tcPr>
            <w:tcW w:w="8472" w:type="dxa"/>
            <w:tcBorders>
              <w:top w:val="single" w:sz="4" w:space="0" w:color="000000"/>
              <w:left w:val="single" w:sz="4" w:space="0" w:color="000000"/>
              <w:bottom w:val="single" w:sz="4" w:space="0" w:color="000000"/>
              <w:right w:val="single" w:sz="4" w:space="0" w:color="000000"/>
            </w:tcBorders>
          </w:tcPr>
          <w:p w14:paraId="159F30A3" w14:textId="77777777" w:rsidR="00AC753A" w:rsidRDefault="00000000">
            <w:pPr>
              <w:spacing w:after="0" w:line="259" w:lineRule="auto"/>
              <w:ind w:left="0" w:firstLine="0"/>
            </w:pPr>
            <w:r>
              <w:t xml:space="preserve">市内で文化活動を楽しむ個人及び団体の交流と成果発表を目的として、市民の自発的な文化の振興を図る一契機として開催します。 </w:t>
            </w:r>
          </w:p>
        </w:tc>
      </w:tr>
    </w:tbl>
    <w:p w14:paraId="4AE4C711" w14:textId="77777777" w:rsidR="00AC753A" w:rsidRDefault="00000000">
      <w:pPr>
        <w:spacing w:after="0" w:line="259" w:lineRule="auto"/>
        <w:ind w:left="216" w:firstLine="0"/>
      </w:pPr>
      <w:r>
        <w:t xml:space="preserve"> </w:t>
      </w:r>
    </w:p>
    <w:tbl>
      <w:tblPr>
        <w:tblStyle w:val="TableGrid"/>
        <w:tblW w:w="10061" w:type="dxa"/>
        <w:tblInd w:w="110" w:type="dxa"/>
        <w:tblCellMar>
          <w:top w:w="34" w:type="dxa"/>
          <w:left w:w="110" w:type="dxa"/>
          <w:bottom w:w="0" w:type="dxa"/>
          <w:right w:w="75" w:type="dxa"/>
        </w:tblCellMar>
        <w:tblLook w:val="04A0" w:firstRow="1" w:lastRow="0" w:firstColumn="1" w:lastColumn="0" w:noHBand="0" w:noVBand="1"/>
      </w:tblPr>
      <w:tblGrid>
        <w:gridCol w:w="566"/>
        <w:gridCol w:w="1022"/>
        <w:gridCol w:w="8473"/>
      </w:tblGrid>
      <w:tr w:rsidR="00AC753A" w14:paraId="4A62B936" w14:textId="77777777">
        <w:trPr>
          <w:trHeight w:val="509"/>
        </w:trPr>
        <w:tc>
          <w:tcPr>
            <w:tcW w:w="566" w:type="dxa"/>
            <w:vMerge w:val="restart"/>
            <w:tcBorders>
              <w:top w:val="single" w:sz="4" w:space="0" w:color="000000"/>
              <w:left w:val="single" w:sz="4" w:space="0" w:color="000000"/>
              <w:bottom w:val="single" w:sz="12" w:space="0" w:color="000000"/>
              <w:right w:val="single" w:sz="4" w:space="0" w:color="000000"/>
            </w:tcBorders>
            <w:vAlign w:val="center"/>
          </w:tcPr>
          <w:p w14:paraId="45B5BA15" w14:textId="77777777" w:rsidR="00AC753A" w:rsidRDefault="00000000">
            <w:pPr>
              <w:spacing w:after="0" w:line="259" w:lineRule="auto"/>
              <w:ind w:left="0" w:firstLine="0"/>
              <w:jc w:val="center"/>
            </w:pPr>
            <w:r>
              <w:t xml:space="preserve">開催日時 </w:t>
            </w:r>
          </w:p>
        </w:tc>
        <w:tc>
          <w:tcPr>
            <w:tcW w:w="1022" w:type="dxa"/>
            <w:tcBorders>
              <w:top w:val="single" w:sz="4" w:space="0" w:color="000000"/>
              <w:left w:val="single" w:sz="4" w:space="0" w:color="000000"/>
              <w:bottom w:val="single" w:sz="4" w:space="0" w:color="000000"/>
              <w:right w:val="single" w:sz="4" w:space="0" w:color="000000"/>
            </w:tcBorders>
            <w:vAlign w:val="center"/>
          </w:tcPr>
          <w:p w14:paraId="67B08879" w14:textId="77777777" w:rsidR="00AC753A" w:rsidRDefault="00000000">
            <w:pPr>
              <w:spacing w:after="0" w:line="259" w:lineRule="auto"/>
              <w:ind w:left="81" w:firstLine="0"/>
            </w:pPr>
            <w:r>
              <w:t xml:space="preserve">芸 能 </w:t>
            </w:r>
          </w:p>
        </w:tc>
        <w:tc>
          <w:tcPr>
            <w:tcW w:w="8472" w:type="dxa"/>
            <w:tcBorders>
              <w:top w:val="single" w:sz="4" w:space="0" w:color="000000"/>
              <w:left w:val="single" w:sz="4" w:space="0" w:color="000000"/>
              <w:bottom w:val="single" w:sz="4" w:space="0" w:color="000000"/>
              <w:right w:val="single" w:sz="4" w:space="0" w:color="000000"/>
            </w:tcBorders>
            <w:vAlign w:val="center"/>
          </w:tcPr>
          <w:p w14:paraId="7A7089C8" w14:textId="77777777" w:rsidR="00AC753A" w:rsidRDefault="00000000">
            <w:pPr>
              <w:spacing w:after="0" w:line="259" w:lineRule="auto"/>
              <w:ind w:left="0" w:firstLine="0"/>
            </w:pPr>
            <w:r>
              <w:t xml:space="preserve">2025年11月１日(土) 午前10時～午後３時(予定) </w:t>
            </w:r>
          </w:p>
        </w:tc>
      </w:tr>
      <w:tr w:rsidR="00AC753A" w14:paraId="472CFAA2" w14:textId="77777777">
        <w:trPr>
          <w:trHeight w:val="427"/>
        </w:trPr>
        <w:tc>
          <w:tcPr>
            <w:tcW w:w="0" w:type="auto"/>
            <w:vMerge/>
            <w:tcBorders>
              <w:top w:val="nil"/>
              <w:left w:val="single" w:sz="4" w:space="0" w:color="000000"/>
              <w:bottom w:val="nil"/>
              <w:right w:val="single" w:sz="4" w:space="0" w:color="000000"/>
            </w:tcBorders>
          </w:tcPr>
          <w:p w14:paraId="48683AB0" w14:textId="77777777" w:rsidR="00AC753A" w:rsidRDefault="00AC753A">
            <w:pPr>
              <w:spacing w:after="160" w:line="259" w:lineRule="auto"/>
              <w:ind w:left="0" w:firstLine="0"/>
            </w:pPr>
          </w:p>
        </w:tc>
        <w:tc>
          <w:tcPr>
            <w:tcW w:w="1022" w:type="dxa"/>
            <w:tcBorders>
              <w:top w:val="single" w:sz="4" w:space="0" w:color="000000"/>
              <w:left w:val="single" w:sz="4" w:space="0" w:color="000000"/>
              <w:bottom w:val="single" w:sz="4" w:space="0" w:color="000000"/>
              <w:right w:val="single" w:sz="4" w:space="0" w:color="000000"/>
            </w:tcBorders>
            <w:vAlign w:val="center"/>
          </w:tcPr>
          <w:p w14:paraId="61A04542" w14:textId="77777777" w:rsidR="00AC753A" w:rsidRDefault="00000000">
            <w:pPr>
              <w:spacing w:after="0" w:line="259" w:lineRule="auto"/>
              <w:ind w:left="85" w:firstLine="0"/>
            </w:pPr>
            <w:r>
              <w:t xml:space="preserve">創 作 </w:t>
            </w:r>
          </w:p>
        </w:tc>
        <w:tc>
          <w:tcPr>
            <w:tcW w:w="8472" w:type="dxa"/>
            <w:tcBorders>
              <w:top w:val="single" w:sz="4" w:space="0" w:color="000000"/>
              <w:left w:val="single" w:sz="4" w:space="0" w:color="000000"/>
              <w:bottom w:val="single" w:sz="4" w:space="0" w:color="000000"/>
              <w:right w:val="single" w:sz="4" w:space="0" w:color="000000"/>
            </w:tcBorders>
            <w:vAlign w:val="center"/>
          </w:tcPr>
          <w:p w14:paraId="5C8DCE37" w14:textId="77777777" w:rsidR="00AC753A" w:rsidRDefault="00000000">
            <w:pPr>
              <w:spacing w:after="0" w:line="259" w:lineRule="auto"/>
              <w:ind w:left="0" w:firstLine="0"/>
            </w:pPr>
            <w:r>
              <w:t xml:space="preserve">2025年11月１日(土)～３日(月・祝)午前10時～午後４時 </w:t>
            </w:r>
          </w:p>
        </w:tc>
      </w:tr>
      <w:tr w:rsidR="00AC753A" w14:paraId="1061D13F" w14:textId="77777777">
        <w:trPr>
          <w:trHeight w:val="418"/>
        </w:trPr>
        <w:tc>
          <w:tcPr>
            <w:tcW w:w="0" w:type="auto"/>
            <w:vMerge/>
            <w:tcBorders>
              <w:top w:val="nil"/>
              <w:left w:val="single" w:sz="4" w:space="0" w:color="000000"/>
              <w:bottom w:val="nil"/>
              <w:right w:val="single" w:sz="4" w:space="0" w:color="000000"/>
            </w:tcBorders>
          </w:tcPr>
          <w:p w14:paraId="2397ECD9" w14:textId="77777777" w:rsidR="00AC753A" w:rsidRDefault="00AC753A">
            <w:pPr>
              <w:spacing w:after="160" w:line="259" w:lineRule="auto"/>
              <w:ind w:left="0" w:firstLine="0"/>
            </w:pPr>
          </w:p>
        </w:tc>
        <w:tc>
          <w:tcPr>
            <w:tcW w:w="1022" w:type="dxa"/>
            <w:tcBorders>
              <w:top w:val="single" w:sz="4" w:space="0" w:color="000000"/>
              <w:left w:val="single" w:sz="4" w:space="0" w:color="000000"/>
              <w:bottom w:val="single" w:sz="4" w:space="0" w:color="000000"/>
              <w:right w:val="single" w:sz="4" w:space="0" w:color="000000"/>
            </w:tcBorders>
            <w:vAlign w:val="center"/>
          </w:tcPr>
          <w:p w14:paraId="16660C10" w14:textId="77777777" w:rsidR="00AC753A" w:rsidRDefault="00000000">
            <w:pPr>
              <w:spacing w:after="0" w:line="259" w:lineRule="auto"/>
              <w:ind w:left="85" w:firstLine="0"/>
            </w:pPr>
            <w:r>
              <w:t xml:space="preserve">ダンス </w:t>
            </w:r>
          </w:p>
        </w:tc>
        <w:tc>
          <w:tcPr>
            <w:tcW w:w="8472" w:type="dxa"/>
            <w:tcBorders>
              <w:top w:val="single" w:sz="4" w:space="0" w:color="000000"/>
              <w:left w:val="single" w:sz="4" w:space="0" w:color="000000"/>
              <w:bottom w:val="single" w:sz="4" w:space="0" w:color="000000"/>
              <w:right w:val="single" w:sz="4" w:space="0" w:color="000000"/>
            </w:tcBorders>
            <w:vAlign w:val="center"/>
          </w:tcPr>
          <w:p w14:paraId="63E9835F" w14:textId="77777777" w:rsidR="00AC753A" w:rsidRDefault="00000000">
            <w:pPr>
              <w:spacing w:after="0" w:line="259" w:lineRule="auto"/>
              <w:ind w:left="0" w:firstLine="0"/>
            </w:pPr>
            <w:r>
              <w:t xml:space="preserve">2025年11月２日(日) 正午～午後４時(予定) </w:t>
            </w:r>
          </w:p>
        </w:tc>
      </w:tr>
      <w:tr w:rsidR="00AC753A" w14:paraId="7C0504EC" w14:textId="77777777">
        <w:trPr>
          <w:trHeight w:val="427"/>
        </w:trPr>
        <w:tc>
          <w:tcPr>
            <w:tcW w:w="0" w:type="auto"/>
            <w:vMerge/>
            <w:tcBorders>
              <w:top w:val="nil"/>
              <w:left w:val="single" w:sz="4" w:space="0" w:color="000000"/>
              <w:bottom w:val="nil"/>
              <w:right w:val="single" w:sz="4" w:space="0" w:color="000000"/>
            </w:tcBorders>
          </w:tcPr>
          <w:p w14:paraId="13A5096C" w14:textId="77777777" w:rsidR="00AC753A" w:rsidRDefault="00AC753A">
            <w:pPr>
              <w:spacing w:after="160" w:line="259" w:lineRule="auto"/>
              <w:ind w:left="0" w:firstLine="0"/>
            </w:pPr>
          </w:p>
        </w:tc>
        <w:tc>
          <w:tcPr>
            <w:tcW w:w="1022" w:type="dxa"/>
            <w:tcBorders>
              <w:top w:val="single" w:sz="4" w:space="0" w:color="000000"/>
              <w:left w:val="single" w:sz="4" w:space="0" w:color="000000"/>
              <w:bottom w:val="single" w:sz="4" w:space="0" w:color="000000"/>
              <w:right w:val="single" w:sz="4" w:space="0" w:color="000000"/>
            </w:tcBorders>
            <w:vAlign w:val="center"/>
          </w:tcPr>
          <w:p w14:paraId="3D673C2B" w14:textId="77777777" w:rsidR="00AC753A" w:rsidRDefault="00000000">
            <w:pPr>
              <w:spacing w:after="0" w:line="259" w:lineRule="auto"/>
              <w:ind w:left="85" w:firstLine="0"/>
            </w:pPr>
            <w:r>
              <w:t xml:space="preserve">音 楽 </w:t>
            </w:r>
          </w:p>
        </w:tc>
        <w:tc>
          <w:tcPr>
            <w:tcW w:w="8472" w:type="dxa"/>
            <w:tcBorders>
              <w:top w:val="single" w:sz="4" w:space="0" w:color="000000"/>
              <w:left w:val="single" w:sz="4" w:space="0" w:color="000000"/>
              <w:bottom w:val="single" w:sz="4" w:space="0" w:color="000000"/>
              <w:right w:val="single" w:sz="4" w:space="0" w:color="000000"/>
            </w:tcBorders>
            <w:vAlign w:val="center"/>
          </w:tcPr>
          <w:p w14:paraId="3C7BFF7C" w14:textId="77777777" w:rsidR="00AC753A" w:rsidRDefault="00000000">
            <w:pPr>
              <w:spacing w:after="0" w:line="259" w:lineRule="auto"/>
              <w:ind w:left="0" w:firstLine="0"/>
            </w:pPr>
            <w:r>
              <w:t xml:space="preserve">2025年11月３日(月・祝) 正午～午後５時(予定) </w:t>
            </w:r>
          </w:p>
        </w:tc>
      </w:tr>
      <w:tr w:rsidR="00AC753A" w14:paraId="5FC999D3" w14:textId="77777777">
        <w:trPr>
          <w:trHeight w:val="293"/>
        </w:trPr>
        <w:tc>
          <w:tcPr>
            <w:tcW w:w="0" w:type="auto"/>
            <w:vMerge/>
            <w:tcBorders>
              <w:top w:val="nil"/>
              <w:left w:val="single" w:sz="4" w:space="0" w:color="000000"/>
              <w:bottom w:val="single" w:sz="12" w:space="0" w:color="000000"/>
              <w:right w:val="single" w:sz="4" w:space="0" w:color="000000"/>
            </w:tcBorders>
          </w:tcPr>
          <w:p w14:paraId="679AB982" w14:textId="77777777" w:rsidR="00AC753A" w:rsidRDefault="00AC753A">
            <w:pPr>
              <w:spacing w:after="160" w:line="259" w:lineRule="auto"/>
              <w:ind w:left="0" w:firstLine="0"/>
            </w:pPr>
          </w:p>
        </w:tc>
        <w:tc>
          <w:tcPr>
            <w:tcW w:w="9494" w:type="dxa"/>
            <w:gridSpan w:val="2"/>
            <w:tcBorders>
              <w:top w:val="single" w:sz="4" w:space="0" w:color="000000"/>
              <w:left w:val="single" w:sz="4" w:space="0" w:color="000000"/>
              <w:bottom w:val="single" w:sz="12" w:space="0" w:color="000000"/>
              <w:right w:val="single" w:sz="4" w:space="0" w:color="000000"/>
            </w:tcBorders>
          </w:tcPr>
          <w:p w14:paraId="35CBA018" w14:textId="77777777" w:rsidR="00AC753A" w:rsidRDefault="00000000">
            <w:pPr>
              <w:spacing w:after="0" w:line="259" w:lineRule="auto"/>
              <w:ind w:left="0" w:right="36" w:firstLine="0"/>
              <w:jc w:val="center"/>
            </w:pPr>
            <w:r>
              <w:t xml:space="preserve">※終演時間は応募状況などにより変わります。 </w:t>
            </w:r>
          </w:p>
        </w:tc>
      </w:tr>
      <w:tr w:rsidR="00AC753A" w14:paraId="48AB518C" w14:textId="77777777">
        <w:trPr>
          <w:trHeight w:val="432"/>
        </w:trPr>
        <w:tc>
          <w:tcPr>
            <w:tcW w:w="10061" w:type="dxa"/>
            <w:gridSpan w:val="3"/>
            <w:tcBorders>
              <w:top w:val="single" w:sz="12" w:space="0" w:color="000000"/>
              <w:left w:val="single" w:sz="12" w:space="0" w:color="000000"/>
              <w:bottom w:val="single" w:sz="12" w:space="0" w:color="000000"/>
              <w:right w:val="single" w:sz="12" w:space="0" w:color="000000"/>
            </w:tcBorders>
            <w:vAlign w:val="center"/>
          </w:tcPr>
          <w:p w14:paraId="541F1D13" w14:textId="77777777" w:rsidR="00AC753A" w:rsidRDefault="00000000">
            <w:pPr>
              <w:tabs>
                <w:tab w:val="center" w:pos="3349"/>
              </w:tabs>
              <w:spacing w:after="0" w:line="259" w:lineRule="auto"/>
              <w:ind w:left="0" w:firstLine="0"/>
            </w:pPr>
            <w:r>
              <w:rPr>
                <w:sz w:val="22"/>
              </w:rPr>
              <w:t>会 場</w:t>
            </w:r>
            <w:r>
              <w:rPr>
                <w:sz w:val="22"/>
                <w:vertAlign w:val="subscript"/>
              </w:rPr>
              <w:t xml:space="preserve"> </w:t>
            </w:r>
            <w:r>
              <w:rPr>
                <w:sz w:val="22"/>
                <w:vertAlign w:val="subscript"/>
              </w:rPr>
              <w:tab/>
            </w:r>
            <w:r>
              <w:rPr>
                <w:sz w:val="22"/>
              </w:rPr>
              <w:t xml:space="preserve">門真市民文化会館ルミエールホール </w:t>
            </w:r>
          </w:p>
        </w:tc>
      </w:tr>
    </w:tbl>
    <w:p w14:paraId="6F64340F" w14:textId="77777777" w:rsidR="00AC753A" w:rsidRDefault="00000000">
      <w:pPr>
        <w:spacing w:after="2" w:line="259" w:lineRule="auto"/>
        <w:ind w:left="211"/>
      </w:pPr>
      <w:r>
        <w:rPr>
          <w:sz w:val="22"/>
        </w:rPr>
        <w:t xml:space="preserve">主催：門真市文化祭実行委員会、NPO法人トイボックス </w:t>
      </w:r>
    </w:p>
    <w:tbl>
      <w:tblPr>
        <w:tblStyle w:val="TableGrid"/>
        <w:tblW w:w="10061" w:type="dxa"/>
        <w:tblInd w:w="110" w:type="dxa"/>
        <w:tblCellMar>
          <w:top w:w="50" w:type="dxa"/>
          <w:left w:w="110" w:type="dxa"/>
          <w:bottom w:w="0" w:type="dxa"/>
          <w:right w:w="115" w:type="dxa"/>
        </w:tblCellMar>
        <w:tblLook w:val="04A0" w:firstRow="1" w:lastRow="0" w:firstColumn="1" w:lastColumn="0" w:noHBand="0" w:noVBand="1"/>
      </w:tblPr>
      <w:tblGrid>
        <w:gridCol w:w="1589"/>
        <w:gridCol w:w="8472"/>
      </w:tblGrid>
      <w:tr w:rsidR="00AC753A" w14:paraId="08BE5745" w14:textId="77777777">
        <w:trPr>
          <w:trHeight w:val="739"/>
        </w:trPr>
        <w:tc>
          <w:tcPr>
            <w:tcW w:w="1589" w:type="dxa"/>
            <w:tcBorders>
              <w:top w:val="single" w:sz="4" w:space="0" w:color="000000"/>
              <w:left w:val="single" w:sz="4" w:space="0" w:color="000000"/>
              <w:bottom w:val="single" w:sz="4" w:space="0" w:color="000000"/>
              <w:right w:val="single" w:sz="4" w:space="0" w:color="000000"/>
            </w:tcBorders>
          </w:tcPr>
          <w:p w14:paraId="722E193C" w14:textId="77777777" w:rsidR="00AC753A" w:rsidRDefault="00000000">
            <w:pPr>
              <w:spacing w:after="0" w:line="259" w:lineRule="auto"/>
              <w:ind w:left="0" w:firstLine="0"/>
              <w:jc w:val="center"/>
            </w:pPr>
            <w:r>
              <w:rPr>
                <w:sz w:val="27"/>
              </w:rPr>
              <w:t>申込受付期間</w:t>
            </w:r>
            <w:r>
              <w:rPr>
                <w:sz w:val="22"/>
              </w:rPr>
              <w:t xml:space="preserve"> </w:t>
            </w:r>
          </w:p>
        </w:tc>
        <w:tc>
          <w:tcPr>
            <w:tcW w:w="8472" w:type="dxa"/>
            <w:tcBorders>
              <w:top w:val="single" w:sz="4" w:space="0" w:color="000000"/>
              <w:left w:val="single" w:sz="4" w:space="0" w:color="000000"/>
              <w:bottom w:val="single" w:sz="4" w:space="0" w:color="000000"/>
              <w:right w:val="single" w:sz="4" w:space="0" w:color="000000"/>
            </w:tcBorders>
            <w:vAlign w:val="center"/>
          </w:tcPr>
          <w:p w14:paraId="6D8B0150" w14:textId="77777777" w:rsidR="00AC753A" w:rsidRDefault="00000000">
            <w:pPr>
              <w:spacing w:after="0" w:line="259" w:lineRule="auto"/>
              <w:ind w:left="0" w:firstLine="0"/>
            </w:pPr>
            <w:r>
              <w:rPr>
                <w:sz w:val="27"/>
              </w:rPr>
              <w:t>２０２５年 ９月３日(水)～ ９月１７日(水)</w:t>
            </w:r>
            <w:r>
              <w:rPr>
                <w:sz w:val="22"/>
              </w:rPr>
              <w:t xml:space="preserve"> </w:t>
            </w:r>
          </w:p>
        </w:tc>
      </w:tr>
    </w:tbl>
    <w:p w14:paraId="2DABF483" w14:textId="7F5C6B1B" w:rsidR="00AC753A" w:rsidRDefault="00000000" w:rsidP="007D6897">
      <w:pPr>
        <w:spacing w:after="2" w:line="259" w:lineRule="auto"/>
        <w:ind w:left="1820"/>
      </w:pPr>
      <w:r>
        <w:rPr>
          <w:sz w:val="22"/>
        </w:rPr>
        <w:t xml:space="preserve">※期間外のお申し込みはできません。 </w:t>
      </w:r>
    </w:p>
    <w:p w14:paraId="1EB805A9" w14:textId="6B67AEB9" w:rsidR="00AC753A" w:rsidRDefault="00000000" w:rsidP="007D6897">
      <w:pPr>
        <w:spacing w:after="0" w:line="259" w:lineRule="auto"/>
        <w:ind w:left="0" w:right="307" w:firstLine="0"/>
        <w:jc w:val="center"/>
      </w:pPr>
      <w:r>
        <w:rPr>
          <w:sz w:val="22"/>
        </w:rPr>
        <w:t xml:space="preserve">※出演される方は全員、必ずガイドラインをご確認ください。 </w:t>
      </w:r>
    </w:p>
    <w:p w14:paraId="14BDD912" w14:textId="77777777" w:rsidR="00AC753A" w:rsidRDefault="00000000">
      <w:pPr>
        <w:pStyle w:val="1"/>
        <w:ind w:left="211"/>
      </w:pPr>
      <w:r>
        <w:t>２．芸能部門について</w:t>
      </w:r>
      <w:r>
        <w:rPr>
          <w:rFonts w:ascii="ＭＳ ゴシック" w:eastAsia="ＭＳ ゴシック" w:hAnsi="ＭＳ ゴシック" w:cs="ＭＳ ゴシック"/>
          <w:vertAlign w:val="subscript"/>
        </w:rPr>
        <w:t xml:space="preserve"> </w:t>
      </w:r>
    </w:p>
    <w:p w14:paraId="523D559D" w14:textId="77777777" w:rsidR="00AC753A" w:rsidRDefault="00000000">
      <w:pPr>
        <w:numPr>
          <w:ilvl w:val="0"/>
          <w:numId w:val="1"/>
        </w:numPr>
        <w:spacing w:after="2" w:line="259" w:lineRule="auto"/>
        <w:ind w:hanging="360"/>
      </w:pPr>
      <w:r>
        <w:rPr>
          <w:sz w:val="22"/>
        </w:rPr>
        <w:t xml:space="preserve">民踊、和太鼓、銭太鼓、よさこい、よさこいソーラン、フラダンス、太極拳 </w:t>
      </w:r>
    </w:p>
    <w:p w14:paraId="160A4C38" w14:textId="77777777" w:rsidR="00AC753A" w:rsidRDefault="00000000">
      <w:pPr>
        <w:numPr>
          <w:ilvl w:val="0"/>
          <w:numId w:val="1"/>
        </w:numPr>
        <w:spacing w:after="2" w:line="259" w:lineRule="auto"/>
        <w:ind w:hanging="360"/>
      </w:pPr>
      <w:r>
        <w:rPr>
          <w:sz w:val="22"/>
        </w:rPr>
        <w:t xml:space="preserve">演奏（琴・三味線・尺八・大正琴など） </w:t>
      </w:r>
    </w:p>
    <w:p w14:paraId="241AAE34" w14:textId="77777777" w:rsidR="00AC753A" w:rsidRDefault="00000000">
      <w:pPr>
        <w:numPr>
          <w:ilvl w:val="0"/>
          <w:numId w:val="1"/>
        </w:numPr>
        <w:spacing w:after="2" w:line="259" w:lineRule="auto"/>
        <w:ind w:hanging="360"/>
      </w:pPr>
      <w:r>
        <w:rPr>
          <w:sz w:val="22"/>
        </w:rPr>
        <w:t xml:space="preserve">新舞踊、民謡、詩吟、謡曲、奇術、吟詩舞、創作舞踊 </w:t>
      </w:r>
    </w:p>
    <w:p w14:paraId="5A9AC0F5" w14:textId="16FA5D14" w:rsidR="00AC753A" w:rsidRDefault="00000000" w:rsidP="007D6897">
      <w:pPr>
        <w:numPr>
          <w:ilvl w:val="0"/>
          <w:numId w:val="1"/>
        </w:numPr>
        <w:spacing w:after="2" w:line="259" w:lineRule="auto"/>
        <w:ind w:hanging="360"/>
      </w:pPr>
      <w:r>
        <w:rPr>
          <w:sz w:val="22"/>
        </w:rPr>
        <w:t xml:space="preserve">日本舞踊 </w:t>
      </w:r>
    </w:p>
    <w:p w14:paraId="7DE94F7E" w14:textId="77777777" w:rsidR="00AC753A" w:rsidRDefault="00000000">
      <w:pPr>
        <w:pStyle w:val="1"/>
        <w:ind w:left="211"/>
      </w:pPr>
      <w:r>
        <w:t>３．申し込みについて</w:t>
      </w:r>
      <w:r>
        <w:rPr>
          <w:rFonts w:ascii="ＭＳ ゴシック" w:eastAsia="ＭＳ ゴシック" w:hAnsi="ＭＳ ゴシック" w:cs="ＭＳ ゴシック"/>
          <w:vertAlign w:val="subscript"/>
        </w:rPr>
        <w:t xml:space="preserve"> </w:t>
      </w:r>
    </w:p>
    <w:tbl>
      <w:tblPr>
        <w:tblStyle w:val="TableGrid"/>
        <w:tblW w:w="10054" w:type="dxa"/>
        <w:tblInd w:w="114" w:type="dxa"/>
        <w:tblCellMar>
          <w:top w:w="36" w:type="dxa"/>
          <w:left w:w="106" w:type="dxa"/>
          <w:bottom w:w="0" w:type="dxa"/>
          <w:right w:w="31" w:type="dxa"/>
        </w:tblCellMar>
        <w:tblLook w:val="04A0" w:firstRow="1" w:lastRow="0" w:firstColumn="1" w:lastColumn="0" w:noHBand="0" w:noVBand="1"/>
      </w:tblPr>
      <w:tblGrid>
        <w:gridCol w:w="1556"/>
        <w:gridCol w:w="8498"/>
      </w:tblGrid>
      <w:tr w:rsidR="00AC753A" w14:paraId="198EEC3F" w14:textId="77777777">
        <w:trPr>
          <w:trHeight w:val="880"/>
        </w:trPr>
        <w:tc>
          <w:tcPr>
            <w:tcW w:w="1556" w:type="dxa"/>
            <w:tcBorders>
              <w:top w:val="single" w:sz="4" w:space="0" w:color="000000"/>
              <w:left w:val="single" w:sz="4" w:space="0" w:color="000000"/>
              <w:bottom w:val="single" w:sz="12" w:space="0" w:color="000000"/>
              <w:right w:val="single" w:sz="4" w:space="0" w:color="000000"/>
            </w:tcBorders>
            <w:vAlign w:val="center"/>
          </w:tcPr>
          <w:p w14:paraId="7A9B8277" w14:textId="77777777" w:rsidR="00AC753A" w:rsidRDefault="00000000">
            <w:pPr>
              <w:spacing w:after="0" w:line="259" w:lineRule="auto"/>
              <w:ind w:left="220" w:firstLine="0"/>
            </w:pPr>
            <w:r>
              <w:rPr>
                <w:sz w:val="22"/>
              </w:rPr>
              <w:t xml:space="preserve">申込対象 </w:t>
            </w:r>
          </w:p>
        </w:tc>
        <w:tc>
          <w:tcPr>
            <w:tcW w:w="8497" w:type="dxa"/>
            <w:tcBorders>
              <w:top w:val="single" w:sz="4" w:space="0" w:color="000000"/>
              <w:left w:val="single" w:sz="4" w:space="0" w:color="000000"/>
              <w:bottom w:val="single" w:sz="12" w:space="0" w:color="000000"/>
              <w:right w:val="single" w:sz="4" w:space="0" w:color="000000"/>
            </w:tcBorders>
          </w:tcPr>
          <w:p w14:paraId="3AE90C70" w14:textId="77777777" w:rsidR="00AC753A" w:rsidRDefault="00000000">
            <w:pPr>
              <w:spacing w:after="0" w:line="259" w:lineRule="auto"/>
              <w:ind w:left="0" w:firstLine="0"/>
            </w:pPr>
            <w:r>
              <w:rPr>
                <w:sz w:val="22"/>
              </w:rPr>
              <w:t xml:space="preserve">市内に活動場所がある団体、または市在住・在勤・在学の人。ただし、特定の政治、宗教活動を示唆するような表現及び営利を目的とする個人もしくは団体の出演はできません。 </w:t>
            </w:r>
          </w:p>
        </w:tc>
      </w:tr>
      <w:tr w:rsidR="00AC753A" w14:paraId="055A3AC4" w14:textId="77777777">
        <w:trPr>
          <w:trHeight w:val="304"/>
        </w:trPr>
        <w:tc>
          <w:tcPr>
            <w:tcW w:w="1556" w:type="dxa"/>
            <w:tcBorders>
              <w:top w:val="single" w:sz="12" w:space="0" w:color="000000"/>
              <w:left w:val="single" w:sz="12" w:space="0" w:color="000000"/>
              <w:bottom w:val="single" w:sz="8" w:space="0" w:color="000000"/>
              <w:right w:val="nil"/>
            </w:tcBorders>
            <w:shd w:val="clear" w:color="auto" w:fill="D9D9D9"/>
          </w:tcPr>
          <w:p w14:paraId="1B09F246" w14:textId="77777777" w:rsidR="00AC753A" w:rsidRDefault="00000000">
            <w:pPr>
              <w:spacing w:after="0" w:line="259" w:lineRule="auto"/>
              <w:ind w:left="203" w:firstLine="0"/>
            </w:pPr>
            <w:r>
              <w:rPr>
                <w:sz w:val="22"/>
              </w:rPr>
              <w:t xml:space="preserve">出演内容 </w:t>
            </w:r>
          </w:p>
        </w:tc>
        <w:tc>
          <w:tcPr>
            <w:tcW w:w="8497" w:type="dxa"/>
            <w:tcBorders>
              <w:top w:val="single" w:sz="12" w:space="0" w:color="000000"/>
              <w:left w:val="nil"/>
              <w:bottom w:val="single" w:sz="8" w:space="0" w:color="000000"/>
              <w:right w:val="single" w:sz="12" w:space="0" w:color="000000"/>
            </w:tcBorders>
            <w:shd w:val="clear" w:color="auto" w:fill="D9D9D9"/>
          </w:tcPr>
          <w:p w14:paraId="67A0228C" w14:textId="77777777" w:rsidR="00AC753A" w:rsidRDefault="00AC753A">
            <w:pPr>
              <w:spacing w:after="160" w:line="259" w:lineRule="auto"/>
              <w:ind w:left="0" w:firstLine="0"/>
            </w:pPr>
          </w:p>
        </w:tc>
      </w:tr>
      <w:tr w:rsidR="00AC753A" w14:paraId="581DDF94" w14:textId="77777777">
        <w:trPr>
          <w:trHeight w:val="1447"/>
        </w:trPr>
        <w:tc>
          <w:tcPr>
            <w:tcW w:w="1556" w:type="dxa"/>
            <w:tcBorders>
              <w:top w:val="single" w:sz="8" w:space="0" w:color="000000"/>
              <w:left w:val="single" w:sz="12" w:space="0" w:color="000000"/>
              <w:bottom w:val="single" w:sz="8" w:space="0" w:color="000000"/>
              <w:right w:val="single" w:sz="8" w:space="0" w:color="000000"/>
            </w:tcBorders>
            <w:vAlign w:val="center"/>
          </w:tcPr>
          <w:p w14:paraId="718D25E0" w14:textId="77777777" w:rsidR="00AC753A" w:rsidRDefault="00000000">
            <w:pPr>
              <w:spacing w:after="0" w:line="259" w:lineRule="auto"/>
              <w:ind w:left="0" w:right="82" w:firstLine="0"/>
              <w:jc w:val="center"/>
            </w:pPr>
            <w:r>
              <w:rPr>
                <w:sz w:val="22"/>
              </w:rPr>
              <w:t xml:space="preserve">芸 能 </w:t>
            </w:r>
          </w:p>
        </w:tc>
        <w:tc>
          <w:tcPr>
            <w:tcW w:w="8497" w:type="dxa"/>
            <w:tcBorders>
              <w:top w:val="single" w:sz="8" w:space="0" w:color="000000"/>
              <w:left w:val="single" w:sz="8" w:space="0" w:color="000000"/>
              <w:bottom w:val="single" w:sz="8" w:space="0" w:color="000000"/>
              <w:right w:val="single" w:sz="12" w:space="0" w:color="000000"/>
            </w:tcBorders>
          </w:tcPr>
          <w:p w14:paraId="4EF2F6D0" w14:textId="77777777" w:rsidR="00AC753A" w:rsidRDefault="00000000">
            <w:pPr>
              <w:spacing w:after="0" w:line="259" w:lineRule="auto"/>
              <w:ind w:left="0" w:firstLine="0"/>
            </w:pPr>
            <w:r>
              <w:rPr>
                <w:sz w:val="22"/>
              </w:rPr>
              <w:t xml:space="preserve">◆出演時間は５分以内 </w:t>
            </w:r>
          </w:p>
          <w:p w14:paraId="59F36DBE" w14:textId="77777777" w:rsidR="00AC753A" w:rsidRDefault="00000000">
            <w:pPr>
              <w:spacing w:after="0" w:line="259" w:lineRule="auto"/>
              <w:ind w:left="0" w:firstLine="0"/>
            </w:pPr>
            <w:r>
              <w:rPr>
                <w:sz w:val="22"/>
              </w:rPr>
              <w:t>①</w:t>
            </w:r>
            <w:r>
              <w:rPr>
                <w:rFonts w:ascii="Arial" w:eastAsia="Arial" w:hAnsi="Arial" w:cs="Arial"/>
                <w:sz w:val="22"/>
              </w:rPr>
              <w:t xml:space="preserve"> </w:t>
            </w:r>
            <w:r>
              <w:rPr>
                <w:sz w:val="22"/>
              </w:rPr>
              <w:t xml:space="preserve">は、３人以上、② ③ は、２人以上、④ は、１人出演可 </w:t>
            </w:r>
          </w:p>
          <w:p w14:paraId="6AC5E63E" w14:textId="77777777" w:rsidR="00AC753A" w:rsidRDefault="00000000">
            <w:pPr>
              <w:spacing w:after="0" w:line="259" w:lineRule="auto"/>
              <w:ind w:left="0" w:firstLine="0"/>
            </w:pPr>
            <w:r>
              <w:rPr>
                <w:sz w:val="22"/>
              </w:rPr>
              <w:t xml:space="preserve">※琴、日本舞踊、和太鼓は10分以内 </w:t>
            </w:r>
          </w:p>
          <w:p w14:paraId="451EB8A8" w14:textId="77777777" w:rsidR="00AC753A" w:rsidRDefault="00000000">
            <w:pPr>
              <w:spacing w:after="0" w:line="259" w:lineRule="auto"/>
              <w:ind w:left="0" w:firstLine="0"/>
            </w:pPr>
            <w:r>
              <w:rPr>
                <w:sz w:val="22"/>
              </w:rPr>
              <w:t xml:space="preserve">※申込時に伴奏用音源を持参 </w:t>
            </w:r>
          </w:p>
          <w:p w14:paraId="469EE0AB" w14:textId="77777777" w:rsidR="00AC753A" w:rsidRDefault="00000000">
            <w:pPr>
              <w:spacing w:after="0" w:line="259" w:lineRule="auto"/>
              <w:ind w:left="0" w:firstLine="0"/>
            </w:pPr>
            <w:r>
              <w:rPr>
                <w:sz w:val="22"/>
              </w:rPr>
              <w:t xml:space="preserve">※申し込み多数の場合、出演時間・人数など調整を依頼することがあります。 </w:t>
            </w:r>
          </w:p>
        </w:tc>
      </w:tr>
      <w:tr w:rsidR="00AC753A" w14:paraId="2E38FFBB" w14:textId="77777777">
        <w:trPr>
          <w:trHeight w:val="874"/>
        </w:trPr>
        <w:tc>
          <w:tcPr>
            <w:tcW w:w="1556" w:type="dxa"/>
            <w:tcBorders>
              <w:top w:val="single" w:sz="8" w:space="0" w:color="000000"/>
              <w:left w:val="single" w:sz="4" w:space="0" w:color="000000"/>
              <w:bottom w:val="single" w:sz="4" w:space="0" w:color="000000"/>
              <w:right w:val="single" w:sz="4" w:space="0" w:color="000000"/>
            </w:tcBorders>
            <w:vAlign w:val="center"/>
          </w:tcPr>
          <w:p w14:paraId="0D171A58" w14:textId="77777777" w:rsidR="00AC753A" w:rsidRDefault="00000000">
            <w:pPr>
              <w:spacing w:after="0" w:line="259" w:lineRule="auto"/>
              <w:ind w:left="0" w:firstLine="0"/>
              <w:jc w:val="center"/>
            </w:pPr>
            <w:r>
              <w:rPr>
                <w:sz w:val="22"/>
              </w:rPr>
              <w:t xml:space="preserve">申込み注意事項 </w:t>
            </w:r>
          </w:p>
        </w:tc>
        <w:tc>
          <w:tcPr>
            <w:tcW w:w="8497" w:type="dxa"/>
            <w:tcBorders>
              <w:top w:val="single" w:sz="8" w:space="0" w:color="000000"/>
              <w:left w:val="single" w:sz="4" w:space="0" w:color="000000"/>
              <w:bottom w:val="single" w:sz="4" w:space="0" w:color="000000"/>
              <w:right w:val="single" w:sz="4" w:space="0" w:color="000000"/>
            </w:tcBorders>
          </w:tcPr>
          <w:p w14:paraId="4A5A52D2" w14:textId="77777777" w:rsidR="00AC753A" w:rsidRDefault="00000000">
            <w:pPr>
              <w:spacing w:after="0" w:line="259" w:lineRule="auto"/>
              <w:ind w:left="0" w:firstLine="0"/>
            </w:pPr>
            <w:r>
              <w:rPr>
                <w:sz w:val="22"/>
              </w:rPr>
              <w:t xml:space="preserve">音源の時間厳守。 </w:t>
            </w:r>
          </w:p>
          <w:p w14:paraId="06282C9E" w14:textId="77777777" w:rsidR="00AC753A" w:rsidRDefault="00000000">
            <w:pPr>
              <w:spacing w:after="0" w:line="259" w:lineRule="auto"/>
              <w:ind w:left="0" w:firstLine="0"/>
            </w:pPr>
            <w:r>
              <w:rPr>
                <w:sz w:val="22"/>
              </w:rPr>
              <w:t xml:space="preserve">フラダンスはダンスフェスティバル、もしくは市民芸能祭のどちらかで出演可。 </w:t>
            </w:r>
          </w:p>
          <w:p w14:paraId="4E445335" w14:textId="77777777" w:rsidR="00AC753A" w:rsidRDefault="00000000">
            <w:pPr>
              <w:spacing w:after="0" w:line="259" w:lineRule="auto"/>
              <w:ind w:left="0" w:firstLine="0"/>
            </w:pPr>
            <w:r>
              <w:rPr>
                <w:color w:val="FF0000"/>
                <w:sz w:val="22"/>
              </w:rPr>
              <w:t>＊重複出演可。</w:t>
            </w:r>
            <w:r>
              <w:rPr>
                <w:sz w:val="22"/>
              </w:rPr>
              <w:t xml:space="preserve"> </w:t>
            </w:r>
          </w:p>
        </w:tc>
      </w:tr>
    </w:tbl>
    <w:p w14:paraId="293DA1D2" w14:textId="77777777" w:rsidR="00AC753A" w:rsidRDefault="00000000" w:rsidP="007D6897">
      <w:pPr>
        <w:pStyle w:val="1"/>
        <w:ind w:left="0" w:firstLine="0"/>
      </w:pPr>
      <w:r>
        <w:t xml:space="preserve">４．運営について </w:t>
      </w:r>
    </w:p>
    <w:p w14:paraId="16E14633" w14:textId="3135B414" w:rsidR="00AC753A" w:rsidRDefault="00000000" w:rsidP="007D6897">
      <w:pPr>
        <w:spacing w:after="31" w:line="259" w:lineRule="auto"/>
        <w:ind w:left="211"/>
      </w:pPr>
      <w:r>
        <w:rPr>
          <w:sz w:val="22"/>
        </w:rPr>
        <w:t xml:space="preserve">参加者から推薦された運営委員と実施機関で行います。 </w:t>
      </w:r>
    </w:p>
    <w:p w14:paraId="5B4EC8B3" w14:textId="77777777" w:rsidR="00AC753A" w:rsidRDefault="00000000">
      <w:pPr>
        <w:tabs>
          <w:tab w:val="center" w:pos="4936"/>
        </w:tabs>
        <w:spacing w:after="140" w:line="259" w:lineRule="auto"/>
        <w:ind w:left="0" w:firstLine="0"/>
      </w:pPr>
      <w:r>
        <w:rPr>
          <w:sz w:val="22"/>
        </w:rPr>
        <w:t xml:space="preserve"> </w:t>
      </w:r>
      <w:r>
        <w:rPr>
          <w:sz w:val="22"/>
        </w:rPr>
        <w:tab/>
      </w:r>
      <w:r>
        <w:rPr>
          <w:rFonts w:ascii="Yu Gothic UI" w:eastAsia="Yu Gothic UI" w:hAnsi="Yu Gothic UI" w:cs="Yu Gothic UI"/>
          <w:sz w:val="28"/>
        </w:rPr>
        <w:t xml:space="preserve">※裏⾯もご覧ください </w:t>
      </w:r>
    </w:p>
    <w:p w14:paraId="78766160" w14:textId="77777777" w:rsidR="00AC753A" w:rsidRDefault="00000000">
      <w:pPr>
        <w:spacing w:after="45" w:line="259" w:lineRule="auto"/>
        <w:ind w:left="0" w:right="34" w:firstLine="0"/>
        <w:jc w:val="center"/>
      </w:pPr>
      <w:r>
        <w:t xml:space="preserve"> </w:t>
      </w:r>
    </w:p>
    <w:p w14:paraId="7082A4B8" w14:textId="77777777" w:rsidR="00AC753A" w:rsidRDefault="00000000">
      <w:pPr>
        <w:spacing w:after="0" w:line="259" w:lineRule="auto"/>
        <w:ind w:left="0" w:firstLine="0"/>
        <w:jc w:val="right"/>
      </w:pPr>
      <w:r>
        <w:rPr>
          <w:sz w:val="27"/>
        </w:rPr>
        <w:lastRenderedPageBreak/>
        <w:t xml:space="preserve"> </w:t>
      </w:r>
    </w:p>
    <w:p w14:paraId="5EF628FE" w14:textId="77777777" w:rsidR="00AC753A" w:rsidRDefault="00000000">
      <w:pPr>
        <w:pStyle w:val="1"/>
        <w:ind w:left="211"/>
      </w:pPr>
      <w:r>
        <w:t>５．申込み方法</w:t>
      </w:r>
      <w:r>
        <w:rPr>
          <w:rFonts w:ascii="ＭＳ ゴシック" w:eastAsia="ＭＳ ゴシック" w:hAnsi="ＭＳ ゴシック" w:cs="ＭＳ ゴシック"/>
          <w:vertAlign w:val="subscript"/>
        </w:rPr>
        <w:t xml:space="preserve"> </w:t>
      </w:r>
    </w:p>
    <w:tbl>
      <w:tblPr>
        <w:tblStyle w:val="TableGrid"/>
        <w:tblW w:w="10061" w:type="dxa"/>
        <w:tblInd w:w="110" w:type="dxa"/>
        <w:tblCellMar>
          <w:top w:w="36" w:type="dxa"/>
          <w:left w:w="106" w:type="dxa"/>
          <w:bottom w:w="0" w:type="dxa"/>
          <w:right w:w="115" w:type="dxa"/>
        </w:tblCellMar>
        <w:tblLook w:val="04A0" w:firstRow="1" w:lastRow="0" w:firstColumn="1" w:lastColumn="0" w:noHBand="0" w:noVBand="1"/>
      </w:tblPr>
      <w:tblGrid>
        <w:gridCol w:w="1560"/>
        <w:gridCol w:w="8501"/>
      </w:tblGrid>
      <w:tr w:rsidR="00AC753A" w14:paraId="0267EE00" w14:textId="77777777">
        <w:trPr>
          <w:trHeight w:val="581"/>
        </w:trPr>
        <w:tc>
          <w:tcPr>
            <w:tcW w:w="1560" w:type="dxa"/>
            <w:tcBorders>
              <w:top w:val="single" w:sz="4" w:space="0" w:color="000000"/>
              <w:left w:val="single" w:sz="4" w:space="0" w:color="000000"/>
              <w:bottom w:val="single" w:sz="4" w:space="0" w:color="000000"/>
              <w:right w:val="single" w:sz="4" w:space="0" w:color="000000"/>
            </w:tcBorders>
            <w:vAlign w:val="center"/>
          </w:tcPr>
          <w:p w14:paraId="248F85BF" w14:textId="77777777" w:rsidR="00AC753A" w:rsidRDefault="00000000">
            <w:pPr>
              <w:spacing w:after="0" w:line="259" w:lineRule="auto"/>
              <w:ind w:left="232" w:firstLine="0"/>
            </w:pPr>
            <w:r>
              <w:rPr>
                <w:sz w:val="22"/>
              </w:rPr>
              <w:t xml:space="preserve">申込方法 </w:t>
            </w:r>
          </w:p>
        </w:tc>
        <w:tc>
          <w:tcPr>
            <w:tcW w:w="8501" w:type="dxa"/>
            <w:tcBorders>
              <w:top w:val="single" w:sz="4" w:space="0" w:color="000000"/>
              <w:left w:val="single" w:sz="4" w:space="0" w:color="000000"/>
              <w:bottom w:val="single" w:sz="4" w:space="0" w:color="000000"/>
              <w:right w:val="single" w:sz="4" w:space="0" w:color="000000"/>
            </w:tcBorders>
          </w:tcPr>
          <w:p w14:paraId="310AB253" w14:textId="77777777" w:rsidR="00AC753A" w:rsidRDefault="00000000">
            <w:pPr>
              <w:spacing w:after="0" w:line="259" w:lineRule="auto"/>
              <w:ind w:left="0" w:firstLine="0"/>
            </w:pPr>
            <w:r>
              <w:rPr>
                <w:sz w:val="22"/>
              </w:rPr>
              <w:t xml:space="preserve">所定の申込書に記入の上、ルミエールホール１階管理事務室へ直接お申し込みください。※申込期間以外の受付はできませんのでご注意ください。 </w:t>
            </w:r>
          </w:p>
        </w:tc>
      </w:tr>
      <w:tr w:rsidR="00AC753A" w14:paraId="61E78A13" w14:textId="77777777">
        <w:trPr>
          <w:trHeight w:val="864"/>
        </w:trPr>
        <w:tc>
          <w:tcPr>
            <w:tcW w:w="1560" w:type="dxa"/>
            <w:tcBorders>
              <w:top w:val="single" w:sz="4" w:space="0" w:color="000000"/>
              <w:left w:val="single" w:sz="4" w:space="0" w:color="000000"/>
              <w:bottom w:val="single" w:sz="4" w:space="0" w:color="000000"/>
              <w:right w:val="single" w:sz="4" w:space="0" w:color="000000"/>
            </w:tcBorders>
            <w:vAlign w:val="center"/>
          </w:tcPr>
          <w:p w14:paraId="6822334A" w14:textId="77777777" w:rsidR="00AC753A" w:rsidRDefault="00000000">
            <w:pPr>
              <w:spacing w:after="0" w:line="259" w:lineRule="auto"/>
              <w:ind w:left="132" w:firstLine="0"/>
            </w:pPr>
            <w:r>
              <w:rPr>
                <w:sz w:val="18"/>
              </w:rPr>
              <w:t>申込・問合先</w:t>
            </w:r>
            <w:r>
              <w:rPr>
                <w:sz w:val="22"/>
              </w:rPr>
              <w:t xml:space="preserve"> </w:t>
            </w:r>
          </w:p>
        </w:tc>
        <w:tc>
          <w:tcPr>
            <w:tcW w:w="8501" w:type="dxa"/>
            <w:tcBorders>
              <w:top w:val="single" w:sz="4" w:space="0" w:color="000000"/>
              <w:left w:val="single" w:sz="4" w:space="0" w:color="000000"/>
              <w:bottom w:val="single" w:sz="4" w:space="0" w:color="000000"/>
              <w:right w:val="single" w:sz="4" w:space="0" w:color="000000"/>
            </w:tcBorders>
          </w:tcPr>
          <w:p w14:paraId="03168E0F" w14:textId="77777777" w:rsidR="00AC753A" w:rsidRDefault="00000000">
            <w:pPr>
              <w:spacing w:after="0" w:line="259" w:lineRule="auto"/>
              <w:ind w:left="0" w:firstLine="0"/>
            </w:pPr>
            <w:r>
              <w:rPr>
                <w:sz w:val="22"/>
              </w:rPr>
              <w:t xml:space="preserve">門真市文化祭実行委員会事務局（門真市民文化会館ルミエールホール内） </w:t>
            </w:r>
          </w:p>
          <w:p w14:paraId="13547659" w14:textId="77777777" w:rsidR="00AC753A" w:rsidRDefault="00000000">
            <w:pPr>
              <w:spacing w:after="0" w:line="259" w:lineRule="auto"/>
              <w:ind w:left="0" w:firstLine="0"/>
            </w:pPr>
            <w:r>
              <w:rPr>
                <w:sz w:val="22"/>
              </w:rPr>
              <w:t xml:space="preserve">〒571－0030 門真市末広町29番1号 </w:t>
            </w:r>
          </w:p>
          <w:p w14:paraId="2A4CDDD9" w14:textId="77777777" w:rsidR="00AC753A" w:rsidRDefault="00000000">
            <w:pPr>
              <w:spacing w:after="0" w:line="259" w:lineRule="auto"/>
              <w:ind w:left="0" w:firstLine="0"/>
            </w:pPr>
            <w:r>
              <w:rPr>
                <w:sz w:val="22"/>
              </w:rPr>
              <w:t xml:space="preserve">電話 06-6908-5300 FAX 06-6908-5922 </w:t>
            </w:r>
          </w:p>
        </w:tc>
      </w:tr>
    </w:tbl>
    <w:p w14:paraId="0A2FCC1D" w14:textId="77777777" w:rsidR="00AC753A" w:rsidRDefault="00000000" w:rsidP="007D6897">
      <w:pPr>
        <w:pStyle w:val="1"/>
        <w:ind w:left="0" w:firstLine="0"/>
      </w:pPr>
      <w:r>
        <w:t>６．文化祭説明会</w:t>
      </w:r>
      <w:r>
        <w:rPr>
          <w:rFonts w:ascii="ＭＳ ゴシック" w:eastAsia="ＭＳ ゴシック" w:hAnsi="ＭＳ ゴシック" w:cs="ＭＳ ゴシック"/>
          <w:vertAlign w:val="subscript"/>
        </w:rPr>
        <w:t xml:space="preserve"> </w:t>
      </w:r>
    </w:p>
    <w:p w14:paraId="66B621DD" w14:textId="77777777" w:rsidR="00AC753A" w:rsidRDefault="00000000">
      <w:pPr>
        <w:spacing w:after="0" w:line="259" w:lineRule="auto"/>
        <w:ind w:left="216" w:firstLine="0"/>
      </w:pPr>
      <w:r>
        <w:rPr>
          <w:sz w:val="24"/>
        </w:rPr>
        <w:t>推薦された運営委員の方は必ず出席してください。</w:t>
      </w:r>
      <w:r>
        <w:rPr>
          <w:sz w:val="27"/>
        </w:rPr>
        <w:t xml:space="preserve"> </w:t>
      </w:r>
    </w:p>
    <w:tbl>
      <w:tblPr>
        <w:tblStyle w:val="TableGrid"/>
        <w:tblW w:w="10061" w:type="dxa"/>
        <w:tblInd w:w="110" w:type="dxa"/>
        <w:tblCellMar>
          <w:top w:w="43" w:type="dxa"/>
          <w:left w:w="106" w:type="dxa"/>
          <w:bottom w:w="0" w:type="dxa"/>
          <w:right w:w="115" w:type="dxa"/>
        </w:tblCellMar>
        <w:tblLook w:val="04A0" w:firstRow="1" w:lastRow="0" w:firstColumn="1" w:lastColumn="0" w:noHBand="0" w:noVBand="1"/>
      </w:tblPr>
      <w:tblGrid>
        <w:gridCol w:w="1560"/>
        <w:gridCol w:w="8501"/>
      </w:tblGrid>
      <w:tr w:rsidR="00AC753A" w14:paraId="3705AB1C" w14:textId="77777777">
        <w:trPr>
          <w:trHeight w:val="634"/>
        </w:trPr>
        <w:tc>
          <w:tcPr>
            <w:tcW w:w="1560" w:type="dxa"/>
            <w:tcBorders>
              <w:top w:val="single" w:sz="4" w:space="0" w:color="000000"/>
              <w:left w:val="single" w:sz="4" w:space="0" w:color="000000"/>
              <w:bottom w:val="single" w:sz="4" w:space="0" w:color="000000"/>
              <w:right w:val="single" w:sz="4" w:space="0" w:color="000000"/>
            </w:tcBorders>
            <w:vAlign w:val="center"/>
          </w:tcPr>
          <w:p w14:paraId="743E175D" w14:textId="77777777" w:rsidR="00AC753A" w:rsidRDefault="00000000">
            <w:pPr>
              <w:spacing w:after="0" w:line="259" w:lineRule="auto"/>
              <w:ind w:left="6" w:firstLine="0"/>
              <w:jc w:val="center"/>
            </w:pPr>
            <w:r>
              <w:rPr>
                <w:sz w:val="22"/>
              </w:rPr>
              <w:t xml:space="preserve">芸 能 </w:t>
            </w:r>
          </w:p>
        </w:tc>
        <w:tc>
          <w:tcPr>
            <w:tcW w:w="8501" w:type="dxa"/>
            <w:tcBorders>
              <w:top w:val="single" w:sz="4" w:space="0" w:color="000000"/>
              <w:left w:val="single" w:sz="4" w:space="0" w:color="000000"/>
              <w:bottom w:val="single" w:sz="4" w:space="0" w:color="000000"/>
              <w:right w:val="single" w:sz="4" w:space="0" w:color="000000"/>
            </w:tcBorders>
          </w:tcPr>
          <w:p w14:paraId="0D134333" w14:textId="77777777" w:rsidR="00AC753A" w:rsidRDefault="00000000">
            <w:pPr>
              <w:spacing w:after="0" w:line="259" w:lineRule="auto"/>
              <w:ind w:left="0" w:right="1680" w:firstLine="0"/>
            </w:pPr>
            <w:r>
              <w:rPr>
                <w:sz w:val="24"/>
              </w:rPr>
              <w:t>日時：１０月５日(日)午後１時から場所：門真市民文化会館 ルミエールホール･３階研修室</w:t>
            </w:r>
            <w:r>
              <w:rPr>
                <w:sz w:val="22"/>
              </w:rPr>
              <w:t xml:space="preserve"> </w:t>
            </w:r>
          </w:p>
        </w:tc>
      </w:tr>
    </w:tbl>
    <w:p w14:paraId="6BF02F58" w14:textId="77777777" w:rsidR="00AC753A" w:rsidRDefault="00000000" w:rsidP="007D6897">
      <w:pPr>
        <w:pStyle w:val="1"/>
        <w:ind w:left="0" w:firstLine="0"/>
      </w:pPr>
      <w:r>
        <w:t>７．フィナーレについて</w:t>
      </w:r>
      <w:r>
        <w:rPr>
          <w:vertAlign w:val="subscript"/>
        </w:rPr>
        <w:t xml:space="preserve">  </w:t>
      </w:r>
    </w:p>
    <w:p w14:paraId="78552426" w14:textId="77777777" w:rsidR="00AC753A" w:rsidRDefault="00000000">
      <w:pPr>
        <w:spacing w:after="11"/>
        <w:ind w:left="211"/>
      </w:pPr>
      <w:r>
        <w:t>〇フィナーレには全員参加してください。ひん</w:t>
      </w:r>
      <w:proofErr w:type="gramStart"/>
      <w:r>
        <w:t>や</w:t>
      </w:r>
      <w:proofErr w:type="gramEnd"/>
      <w:r>
        <w:t xml:space="preserve">節を踊ります。 </w:t>
      </w:r>
    </w:p>
    <w:p w14:paraId="7558B645" w14:textId="77777777" w:rsidR="00AC753A" w:rsidRDefault="00000000">
      <w:pPr>
        <w:spacing w:after="11"/>
        <w:ind w:left="211"/>
      </w:pPr>
      <w:r>
        <w:t>〇ひん</w:t>
      </w:r>
      <w:proofErr w:type="gramStart"/>
      <w:r>
        <w:t>や</w:t>
      </w:r>
      <w:proofErr w:type="gramEnd"/>
      <w:r>
        <w:t xml:space="preserve">節の練習用のＣＤを用意しています。必要な団体はお貸ししますので、お申し出ください。 </w:t>
      </w:r>
    </w:p>
    <w:p w14:paraId="675567A1" w14:textId="77777777" w:rsidR="00AC753A" w:rsidRDefault="00000000">
      <w:pPr>
        <w:spacing w:after="228" w:line="259" w:lineRule="auto"/>
        <w:ind w:left="216" w:firstLine="0"/>
      </w:pPr>
      <w:r>
        <w:rPr>
          <w:sz w:val="12"/>
        </w:rPr>
        <w:t xml:space="preserve"> </w:t>
      </w:r>
    </w:p>
    <w:p w14:paraId="5275815A" w14:textId="77777777" w:rsidR="00AC753A" w:rsidRDefault="00000000" w:rsidP="007D6897">
      <w:pPr>
        <w:pStyle w:val="1"/>
        <w:spacing w:after="53"/>
        <w:ind w:left="0" w:firstLine="0"/>
      </w:pPr>
      <w:r>
        <w:t>８．門真市文化祭ガイドライン</w:t>
      </w:r>
      <w:r>
        <w:rPr>
          <w:vertAlign w:val="subscript"/>
        </w:rPr>
        <w:t xml:space="preserve">  </w:t>
      </w:r>
    </w:p>
    <w:p w14:paraId="00F028D3" w14:textId="77777777" w:rsidR="00AC753A" w:rsidRDefault="00000000">
      <w:pPr>
        <w:spacing w:after="51" w:line="327" w:lineRule="auto"/>
        <w:ind w:left="211"/>
      </w:pPr>
      <w:r>
        <w:rPr>
          <w:sz w:val="22"/>
        </w:rPr>
        <w:t xml:space="preserve"> 門真市文化祭に参加される皆様へ注意事項【重要・必ずお読みください】</w:t>
      </w:r>
      <w:r>
        <w:t>〇申込書には、漏れがないよう正確にご記入ください。</w:t>
      </w:r>
      <w:r>
        <w:rPr>
          <w:sz w:val="22"/>
        </w:rPr>
        <w:t xml:space="preserve"> </w:t>
      </w:r>
    </w:p>
    <w:p w14:paraId="185AD2F0" w14:textId="77777777" w:rsidR="00AC753A" w:rsidRDefault="00000000">
      <w:pPr>
        <w:ind w:left="211"/>
      </w:pPr>
      <w:r>
        <w:t>〇申込み以後の変更はできません。</w:t>
      </w:r>
      <w:r>
        <w:rPr>
          <w:sz w:val="22"/>
        </w:rPr>
        <w:t xml:space="preserve"> </w:t>
      </w:r>
    </w:p>
    <w:p w14:paraId="6F5B0213" w14:textId="77777777" w:rsidR="00AC753A" w:rsidRDefault="00000000">
      <w:pPr>
        <w:spacing w:after="79" w:line="304" w:lineRule="auto"/>
        <w:ind w:left="211"/>
      </w:pPr>
      <w:r>
        <w:t>〇発表時間・出演者数は、本番の舞台進行に多大な影響を及ぼしますので、</w:t>
      </w:r>
      <w:r>
        <w:rPr>
          <w:u w:val="single" w:color="000000"/>
        </w:rPr>
        <w:t>正確に記入してください。</w:t>
      </w:r>
      <w:r>
        <w:t>〇ルールを守らない等、今後の運営に支障があると実行委員会で判断した場合、翌年度以降の出演をお断りさせて頂くことがございますので、ご協力お願いします。</w:t>
      </w:r>
      <w:r>
        <w:rPr>
          <w:sz w:val="22"/>
        </w:rPr>
        <w:t xml:space="preserve"> </w:t>
      </w:r>
    </w:p>
    <w:p w14:paraId="116B83C9" w14:textId="77777777" w:rsidR="00AC753A" w:rsidRDefault="00000000">
      <w:pPr>
        <w:spacing w:after="151"/>
        <w:ind w:left="211"/>
      </w:pPr>
      <w:r>
        <w:t>○ゴミはお持ち帰りください。</w:t>
      </w:r>
      <w:r>
        <w:rPr>
          <w:sz w:val="22"/>
        </w:rPr>
        <w:t xml:space="preserve"> </w:t>
      </w:r>
    </w:p>
    <w:p w14:paraId="64AB6EE3" w14:textId="77777777" w:rsidR="00AC753A" w:rsidRDefault="00000000">
      <w:pPr>
        <w:ind w:left="211"/>
      </w:pPr>
      <w:r>
        <w:t>〇指定されたエリア以外での飲食はご遠慮ください。</w:t>
      </w:r>
      <w:r>
        <w:rPr>
          <w:sz w:val="22"/>
        </w:rPr>
        <w:t xml:space="preserve"> </w:t>
      </w:r>
    </w:p>
    <w:p w14:paraId="1FC9F580" w14:textId="77777777" w:rsidR="00AC753A" w:rsidRDefault="00000000">
      <w:pPr>
        <w:spacing w:after="84"/>
        <w:ind w:left="394" w:hanging="193"/>
      </w:pPr>
      <w:r>
        <w:t>〇記録の為、実行委員会が手配したスタッフによる撮影が入ります。文化祭の広報等で、映像、または写真を使用することを、あらかじめご了承ください。</w:t>
      </w:r>
      <w:r>
        <w:rPr>
          <w:sz w:val="22"/>
        </w:rPr>
        <w:t xml:space="preserve"> </w:t>
      </w:r>
    </w:p>
    <w:p w14:paraId="21DBECB8" w14:textId="77777777" w:rsidR="00AC753A" w:rsidRDefault="00000000">
      <w:pPr>
        <w:ind w:left="394" w:hanging="193"/>
      </w:pPr>
      <w:r>
        <w:t xml:space="preserve">〇説明会には必ずご出席ください。出席されない場合、文化祭への参加意志がないと判断し、出演をお断りする場合があります。 </w:t>
      </w:r>
    </w:p>
    <w:p w14:paraId="0D1511AF" w14:textId="77777777" w:rsidR="00AC753A" w:rsidRDefault="00000000">
      <w:pPr>
        <w:spacing w:after="136"/>
        <w:ind w:left="211"/>
      </w:pPr>
      <w:r>
        <w:t xml:space="preserve">〇プログラムの出演順は文化祭実行委員会に一任してください。 </w:t>
      </w:r>
    </w:p>
    <w:p w14:paraId="7C541AF2" w14:textId="77777777" w:rsidR="00AC753A" w:rsidRDefault="00000000">
      <w:pPr>
        <w:spacing w:after="69"/>
        <w:ind w:left="394" w:hanging="193"/>
      </w:pPr>
      <w:r>
        <w:t xml:space="preserve">〇文化祭はお互いの舞台発表を鑑賞し合うことが原則です。出演前、出演後は観客席で他の出演者の発表をご鑑賞ください。 </w:t>
      </w:r>
    </w:p>
    <w:p w14:paraId="419AB4D8" w14:textId="77777777" w:rsidR="00AC753A" w:rsidRDefault="00000000">
      <w:pPr>
        <w:spacing w:after="0"/>
        <w:ind w:left="394" w:hanging="193"/>
      </w:pPr>
      <w:r>
        <w:t xml:space="preserve">〇音源は、ＣＤ・カセットテープのみです。＊カセットテープ→CDへの移行は有料（税込：1,100円）にて承ります。 </w:t>
      </w:r>
    </w:p>
    <w:p w14:paraId="671890C4" w14:textId="77777777" w:rsidR="00AC753A" w:rsidRDefault="00000000">
      <w:pPr>
        <w:spacing w:after="56"/>
        <w:ind w:left="394" w:hanging="193"/>
      </w:pPr>
      <w:r>
        <w:t xml:space="preserve">〇ルミエールホール1階管理事務所でお渡しする「音源添付・預かり票」に記入し、音源と一緒に提出してください。 </w:t>
      </w:r>
    </w:p>
    <w:p w14:paraId="3476A84A" w14:textId="77777777" w:rsidR="00AC753A" w:rsidRDefault="00000000">
      <w:pPr>
        <w:ind w:left="211"/>
      </w:pPr>
      <w:r>
        <w:t xml:space="preserve">〇発表で使用する音楽以外は音源に入れないでください。 </w:t>
      </w:r>
    </w:p>
    <w:p w14:paraId="4722E6BD" w14:textId="77777777" w:rsidR="00AC753A" w:rsidRDefault="00000000">
      <w:pPr>
        <w:ind w:left="211"/>
      </w:pPr>
      <w:r>
        <w:t xml:space="preserve">〇ＣＤは必ずＣＤプレイヤー(パソコンを除く)で再生できる状態にしてお持ちください。 </w:t>
      </w:r>
    </w:p>
    <w:p w14:paraId="20FAC1EB" w14:textId="77777777" w:rsidR="00AC753A" w:rsidRDefault="00000000">
      <w:pPr>
        <w:spacing w:after="45"/>
        <w:ind w:left="211"/>
      </w:pPr>
      <w:r>
        <w:t xml:space="preserve">〇その他、会場のルールや職員・実行委員の指示に従って頂くようお願いします。 </w:t>
      </w:r>
    </w:p>
    <w:p w14:paraId="4EEE255E" w14:textId="77777777" w:rsidR="00AC753A" w:rsidRDefault="00000000">
      <w:pPr>
        <w:spacing w:after="11"/>
        <w:ind w:left="211"/>
      </w:pPr>
      <w:r>
        <w:t xml:space="preserve">〇本番中、フラッシュを用いての撮影は出演者や他のお客様のご迷惑になるためお止めください。 </w:t>
      </w:r>
    </w:p>
    <w:p w14:paraId="211C6E8D" w14:textId="77777777" w:rsidR="00AC753A" w:rsidRDefault="00000000">
      <w:pPr>
        <w:spacing w:after="64"/>
        <w:ind w:left="419"/>
      </w:pPr>
      <w:r>
        <w:t xml:space="preserve">また、三脚を用いる場合は他のお客様のご迷惑にならないようご配慮ください。 </w:t>
      </w:r>
    </w:p>
    <w:p w14:paraId="5AC9E42C" w14:textId="77777777" w:rsidR="00AC753A" w:rsidRDefault="00000000">
      <w:pPr>
        <w:spacing w:after="141"/>
        <w:ind w:left="211"/>
      </w:pPr>
      <w:r>
        <w:t xml:space="preserve">〇出演者等へのプレゼント、差し入れ、花束の贈呈はご遠慮ください。 </w:t>
      </w:r>
    </w:p>
    <w:p w14:paraId="195D8E0A" w14:textId="0F789D88" w:rsidR="00AC753A" w:rsidRDefault="00000000" w:rsidP="0091232E">
      <w:pPr>
        <w:spacing w:after="45"/>
        <w:ind w:left="211"/>
      </w:pPr>
      <w:r>
        <w:t xml:space="preserve">〇廊下や楽屋前など、共用スペースでの写真撮影はご遠慮ください。 </w:t>
      </w:r>
    </w:p>
    <w:p w14:paraId="351ED94B" w14:textId="77777777" w:rsidR="00AC753A" w:rsidRDefault="00000000">
      <w:pPr>
        <w:spacing w:after="0" w:line="259" w:lineRule="auto"/>
        <w:ind w:left="0" w:firstLine="0"/>
        <w:jc w:val="right"/>
      </w:pPr>
      <w:r>
        <w:rPr>
          <w:sz w:val="27"/>
        </w:rPr>
        <w:t xml:space="preserve"> </w:t>
      </w:r>
    </w:p>
    <w:sectPr w:rsidR="00AC753A">
      <w:pgSz w:w="11904" w:h="16838"/>
      <w:pgMar w:top="905" w:right="568" w:bottom="9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SoeiKakugothicUB">
    <w:panose1 w:val="020B09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F9A"/>
    <w:multiLevelType w:val="hybridMultilevel"/>
    <w:tmpl w:val="65ACD7E0"/>
    <w:lvl w:ilvl="0" w:tplc="43F472B2">
      <w:start w:val="1"/>
      <w:numFmt w:val="decimalEnclosedCircle"/>
      <w:lvlText w:val="%1"/>
      <w:lvlJc w:val="left"/>
      <w:pPr>
        <w:ind w:left="5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80C3B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D52EC4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7B6BC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85208E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340BC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9F8A66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632ED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306A0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16cid:durableId="2359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3A"/>
    <w:rsid w:val="00012837"/>
    <w:rsid w:val="007D6897"/>
    <w:rsid w:val="0091232E"/>
    <w:rsid w:val="00AC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75CB505"/>
  <w15:docId w15:val="{9E54F323-B2D8-1345-8492-262E5ECB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5" w:line="247" w:lineRule="auto"/>
      <w:ind w:left="226" w:hanging="10"/>
    </w:pPr>
    <w:rPr>
      <w:rFonts w:ascii="ＭＳ ゴシック" w:eastAsia="ＭＳ ゴシック" w:hAnsi="ＭＳ ゴシック" w:cs="ＭＳ ゴシック"/>
      <w:color w:val="000000"/>
    </w:rPr>
  </w:style>
  <w:style w:type="paragraph" w:styleId="1">
    <w:name w:val="heading 1"/>
    <w:next w:val="a"/>
    <w:link w:val="10"/>
    <w:uiPriority w:val="9"/>
    <w:qFormat/>
    <w:pPr>
      <w:keepNext/>
      <w:keepLines/>
      <w:spacing w:line="259" w:lineRule="auto"/>
      <w:ind w:left="226" w:hanging="10"/>
      <w:outlineLvl w:val="0"/>
    </w:pPr>
    <w:rPr>
      <w:rFonts w:ascii="HGSSoeiKakugothicUB" w:eastAsia="HGSSoeiKakugothicUB" w:hAnsi="HGSSoeiKakugothicUB" w:cs="HGSSoeiKakugothicU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SSoeiKakugothicUB" w:eastAsia="HGSSoeiKakugothicUB" w:hAnsi="HGSSoeiKakugothicUB" w:cs="HGSSoeiKakugothicUB"/>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 プラザ</dc:creator>
  <cp:keywords/>
  <cp:lastModifiedBy>門真 プラザ</cp:lastModifiedBy>
  <cp:revision>2</cp:revision>
  <cp:lastPrinted>2025-07-07T02:36:00Z</cp:lastPrinted>
  <dcterms:created xsi:type="dcterms:W3CDTF">2025-07-07T02:36:00Z</dcterms:created>
  <dcterms:modified xsi:type="dcterms:W3CDTF">2025-07-07T02:36:00Z</dcterms:modified>
</cp:coreProperties>
</file>